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1" w:after="160"/>
        <w:ind w:left="112" w:right="164" w:hanging="0"/>
        <w:jc w:val="both"/>
        <w:rPr/>
      </w:pPr>
      <w:r>
        <w:rPr>
          <w:rFonts w:ascii="Garamond" w:hAnsi="Garamond"/>
          <w:b/>
          <w:color w:val="001F5F"/>
          <w:sz w:val="24"/>
          <w:szCs w:val="24"/>
        </w:rPr>
        <w:t>PNRR, MISSIONE 5 “INCLUSIONE E COESIONE” DEL PIANO</w:t>
      </w:r>
      <w:r>
        <w:rPr>
          <w:rFonts w:ascii="Garamond" w:hAnsi="Garamond"/>
          <w:b/>
          <w:color w:val="001F5F"/>
          <w:spacing w:val="1"/>
          <w:sz w:val="24"/>
          <w:szCs w:val="24"/>
        </w:rPr>
        <w:t xml:space="preserve"> </w:t>
      </w:r>
      <w:r>
        <w:rPr>
          <w:rFonts w:ascii="Garamond" w:hAnsi="Garamond"/>
          <w:b/>
          <w:color w:val="001F5F"/>
          <w:sz w:val="24"/>
          <w:szCs w:val="24"/>
        </w:rPr>
        <w:t>NAZIONALE</w:t>
      </w:r>
      <w:r>
        <w:rPr>
          <w:rFonts w:ascii="Garamond" w:hAnsi="Garamond"/>
          <w:b/>
          <w:color w:val="001F5F"/>
          <w:spacing w:val="1"/>
          <w:sz w:val="24"/>
          <w:szCs w:val="24"/>
        </w:rPr>
        <w:t xml:space="preserve"> </w:t>
      </w:r>
      <w:r>
        <w:rPr>
          <w:rFonts w:ascii="Garamond" w:hAnsi="Garamond"/>
          <w:b/>
          <w:color w:val="001F5F"/>
          <w:sz w:val="24"/>
          <w:szCs w:val="24"/>
        </w:rPr>
        <w:t>RIPRESA</w:t>
      </w:r>
      <w:r>
        <w:rPr>
          <w:rFonts w:ascii="Garamond" w:hAnsi="Garamond"/>
          <w:b/>
          <w:color w:val="001F5F"/>
          <w:spacing w:val="1"/>
          <w:sz w:val="24"/>
          <w:szCs w:val="24"/>
        </w:rPr>
        <w:t xml:space="preserve"> </w:t>
      </w:r>
      <w:r>
        <w:rPr>
          <w:rFonts w:ascii="Garamond" w:hAnsi="Garamond"/>
          <w:b/>
          <w:color w:val="001F5F"/>
          <w:sz w:val="24"/>
          <w:szCs w:val="24"/>
        </w:rPr>
        <w:t>E</w:t>
      </w:r>
      <w:r>
        <w:rPr>
          <w:rFonts w:ascii="Garamond" w:hAnsi="Garamond"/>
          <w:b/>
          <w:color w:val="001F5F"/>
          <w:spacing w:val="1"/>
          <w:sz w:val="24"/>
          <w:szCs w:val="24"/>
        </w:rPr>
        <w:t xml:space="preserve"> </w:t>
      </w:r>
      <w:r>
        <w:rPr>
          <w:rFonts w:ascii="Garamond" w:hAnsi="Garamond"/>
          <w:b/>
          <w:color w:val="001F5F"/>
          <w:sz w:val="24"/>
          <w:szCs w:val="24"/>
        </w:rPr>
        <w:t>RESILIENZA</w:t>
      </w:r>
      <w:r>
        <w:rPr>
          <w:rFonts w:ascii="Garamond" w:hAnsi="Garamond"/>
          <w:b/>
          <w:color w:val="001F5F"/>
          <w:spacing w:val="1"/>
          <w:sz w:val="24"/>
          <w:szCs w:val="24"/>
        </w:rPr>
        <w:t xml:space="preserve"> </w:t>
      </w:r>
      <w:r>
        <w:rPr>
          <w:rFonts w:ascii="Garamond" w:hAnsi="Garamond"/>
          <w:b/>
          <w:color w:val="001F5F"/>
          <w:sz w:val="24"/>
          <w:szCs w:val="24"/>
        </w:rPr>
        <w:t>(PNRR),</w:t>
      </w:r>
      <w:r>
        <w:rPr>
          <w:rFonts w:ascii="Garamond" w:hAnsi="Garamond"/>
          <w:b/>
          <w:color w:val="001F5F"/>
          <w:spacing w:val="1"/>
          <w:sz w:val="24"/>
          <w:szCs w:val="24"/>
        </w:rPr>
        <w:t xml:space="preserve"> </w:t>
      </w:r>
      <w:r>
        <w:rPr>
          <w:rFonts w:ascii="Garamond" w:hAnsi="Garamond"/>
          <w:b/>
          <w:color w:val="001F5F"/>
          <w:sz w:val="24"/>
          <w:szCs w:val="24"/>
        </w:rPr>
        <w:t>COMPONENTE 2, “INFRASTRUTTURE SOCIALI, FAMIGLIE, COMUNITÀ E TERZO SETTORE”, SOTTO COMPONENTE 1 “SERVIZI SOCIALI, DISABILITÀ E MARGINALITÀ SOCIALE”, INVESTIMENTO 1.2.1 “</w:t>
      </w:r>
      <w:r>
        <w:rPr>
          <w:rFonts w:ascii="Garamond" w:hAnsi="Garamond"/>
          <w:b/>
          <w:i w:val="false"/>
          <w:caps w:val="false"/>
          <w:smallCaps w:val="false"/>
          <w:color w:val="001F5F"/>
          <w:spacing w:val="0"/>
          <w:sz w:val="24"/>
          <w:szCs w:val="24"/>
        </w:rPr>
        <w:t>Percorsi di autonomia per persone con disabilità</w:t>
      </w:r>
      <w:r>
        <w:rPr>
          <w:rFonts w:ascii="Garamond" w:hAnsi="Garamond"/>
          <w:b/>
          <w:color w:val="001F5F"/>
          <w:sz w:val="24"/>
          <w:szCs w:val="24"/>
        </w:rPr>
        <w:t xml:space="preserve"> ”. NEXTGENERATIONEU. CUP </w:t>
      </w:r>
      <w:r>
        <w:rPr>
          <w:rFonts w:ascii="Garamond" w:hAnsi="Garamond"/>
          <w:b/>
          <w:i w:val="false"/>
          <w:caps w:val="false"/>
          <w:smallCaps w:val="false"/>
          <w:color w:val="001F5F"/>
          <w:spacing w:val="0"/>
          <w:sz w:val="24"/>
          <w:szCs w:val="24"/>
        </w:rPr>
        <w:t>I44H22000090001</w:t>
      </w:r>
      <w:r>
        <w:rPr>
          <w:rFonts w:ascii="Garamond" w:hAnsi="Garamond"/>
          <w:b/>
          <w:color w:val="001F5F"/>
          <w:sz w:val="24"/>
          <w:szCs w:val="24"/>
        </w:rPr>
        <w:t xml:space="preserve">  – </w:t>
      </w:r>
    </w:p>
    <w:p>
      <w:pPr>
        <w:pStyle w:val="Normal"/>
        <w:spacing w:lineRule="auto" w:line="360" w:before="1" w:after="160"/>
        <w:ind w:left="112" w:right="164" w:hanging="0"/>
        <w:jc w:val="both"/>
        <w:rPr>
          <w:rFonts w:ascii="Garamond" w:hAnsi="Garamond"/>
          <w:b/>
          <w:b/>
          <w:color w:val="1F3864" w:themeColor="accent1" w:themeShade="80"/>
          <w:sz w:val="24"/>
          <w:szCs w:val="24"/>
        </w:rPr>
      </w:pPr>
      <w:r>
        <w:rPr>
          <w:rFonts w:ascii="Garamond" w:hAnsi="Garamond"/>
          <w:b/>
          <w:color w:val="001F5F"/>
          <w:sz w:val="24"/>
          <w:szCs w:val="24"/>
        </w:rPr>
        <w:t xml:space="preserve"> </w:t>
      </w:r>
      <w:r>
        <w:rPr>
          <w:rFonts w:ascii="Garamond" w:hAnsi="Garamond"/>
          <w:b/>
          <w:color w:val="1F3864" w:themeColor="accent1" w:themeShade="80"/>
          <w:sz w:val="24"/>
          <w:szCs w:val="24"/>
        </w:rPr>
        <w:t>“</w:t>
      </w:r>
      <w:r>
        <w:rPr>
          <w:rFonts w:ascii="Garamond" w:hAnsi="Garamond"/>
          <w:b/>
          <w:color w:val="1F3864" w:themeColor="accent1" w:themeShade="80"/>
          <w:sz w:val="24"/>
          <w:szCs w:val="24"/>
        </w:rPr>
        <w:t>Comunicazione del dato sulla Titolarità effettiva per Enti privati”</w:t>
      </w:r>
    </w:p>
    <w:p>
      <w:pPr>
        <w:pStyle w:val="Normal"/>
        <w:spacing w:lineRule="auto" w:line="276"/>
        <w:ind w:left="360" w:hanging="0"/>
        <w:jc w:val="center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ex art. 22 par. 2 lett. d) Reg. (UE) 2021/241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Il/La sottoscritto/a ………..………………………………………………...…………………….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nato/a a ……………… prov. (…..) il  ……………………………………………………………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Cod.fiscale ...…...……...……………………………………………………………………………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residente a ……………. prov. (……) in via ………………………………CAP ...…………….…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in qualità di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□</w:t>
      </w:r>
      <w:r>
        <w:rPr>
          <w:rFonts w:ascii="Garamond" w:hAnsi="Garamond"/>
          <w:color w:val="1F3864" w:themeColor="accent1" w:themeShade="80"/>
          <w:sz w:val="24"/>
          <w:szCs w:val="24"/>
        </w:rPr>
        <w:tab/>
        <w:t>Titolare dell’impresa individuale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□</w:t>
      </w:r>
      <w:r>
        <w:rPr>
          <w:rFonts w:ascii="Garamond" w:hAnsi="Garamond"/>
          <w:color w:val="1F3864" w:themeColor="accent1" w:themeShade="80"/>
          <w:sz w:val="24"/>
          <w:szCs w:val="24"/>
        </w:rPr>
        <w:tab/>
        <w:t>Legale Rappresentante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Ragione sociale ………….………………………………………………………………………….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Sede legale: via ……………………………………………………………………………………..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CAP ………………… Comune ………..……………...……………..…………..… prov. (.</w:t>
        <w:tab/>
        <w:t>)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Cod. fiscale ……………………………………………………………………………………...….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b/>
          <w:b/>
          <w:color w:val="1F3864" w:themeColor="accent1" w:themeShade="80"/>
          <w:sz w:val="24"/>
          <w:szCs w:val="24"/>
        </w:rPr>
      </w:pPr>
      <w:r>
        <w:rPr>
          <w:rFonts w:ascii="Garamond" w:hAnsi="Garamond"/>
          <w:b/>
          <w:color w:val="1F3864" w:themeColor="accent1" w:themeShade="80"/>
          <w:sz w:val="24"/>
          <w:szCs w:val="24"/>
        </w:rPr>
        <w:t>COMUNICA che al     /    /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utilizzando il: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□</w:t>
      </w:r>
      <w:r>
        <w:rPr>
          <w:rFonts w:ascii="Garamond" w:hAnsi="Garamond"/>
          <w:color w:val="1F3864" w:themeColor="accent1" w:themeShade="80"/>
          <w:sz w:val="24"/>
          <w:szCs w:val="24"/>
        </w:rPr>
        <w:tab/>
        <w:t>Criterio dell’assetto proprietario51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□</w:t>
      </w:r>
      <w:r>
        <w:rPr>
          <w:rFonts w:ascii="Garamond" w:hAnsi="Garamond"/>
          <w:color w:val="1F3864" w:themeColor="accent1" w:themeShade="80"/>
          <w:sz w:val="24"/>
          <w:szCs w:val="24"/>
        </w:rPr>
        <w:tab/>
        <w:t>Criterio del controllo52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□</w:t>
      </w:r>
      <w:r>
        <w:rPr>
          <w:rFonts w:ascii="Garamond" w:hAnsi="Garamond"/>
          <w:color w:val="1F3864" w:themeColor="accent1" w:themeShade="80"/>
          <w:sz w:val="24"/>
          <w:szCs w:val="24"/>
        </w:rPr>
        <w:tab/>
        <w:t>Criterio residuale53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è/sono stato/i individuato/i il/i seguente/i titolare/i effettivo/i: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Opzione 1)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□</w:t>
      </w:r>
      <w:r>
        <w:rPr>
          <w:rFonts w:ascii="Garamond" w:hAnsi="Garamond"/>
          <w:color w:val="1F3864" w:themeColor="accent1" w:themeShade="80"/>
          <w:sz w:val="24"/>
          <w:szCs w:val="24"/>
        </w:rPr>
        <w:tab/>
        <w:t>il/la sottoscritto/a.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Opzione 2)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□</w:t>
      </w:r>
      <w:r>
        <w:rPr>
          <w:rFonts w:ascii="Garamond" w:hAnsi="Garamond"/>
          <w:color w:val="1F3864" w:themeColor="accent1" w:themeShade="80"/>
          <w:sz w:val="24"/>
          <w:szCs w:val="24"/>
        </w:rPr>
        <w:tab/>
        <w:t>il/la sottoscritto/a unitamente a: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(ripetere le informazioni sottoindicate per ciascuna persona fisica individuata come titolare effettivo)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Cognome…………………………….………… Nome …………...………………………………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nato/a a ……………….….. prov. (</w:t>
        <w:tab/>
        <w:t>) il ……………………………………………………...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Cod. fiscale …………………….………………………………………………...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residente a ……………………………prov. (</w:t>
        <w:tab/>
        <w:t>) in via ...…………………………………….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CAP ………………………………………...…………………………………..…………………..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Opzione 3)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□</w:t>
      </w:r>
      <w:r>
        <w:rPr>
          <w:rFonts w:ascii="Garamond" w:hAnsi="Garamond"/>
          <w:color w:val="1F3864" w:themeColor="accent1" w:themeShade="80"/>
          <w:sz w:val="24"/>
          <w:szCs w:val="24"/>
        </w:rPr>
        <w:tab/>
        <w:t>nella/e persona/e fisica/che di: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(ripetere le informazioni sottoindicate per ciascuna persona fisica individuata come titolare effettivo)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Cognome …………………………….………… Nome ………...………………………………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nato/a a ………………….. prov. (</w:t>
        <w:tab/>
        <w:t>) il ……………………………………………………...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Cod. fiscale ………………………………………….……………………………………………...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residente a ……………………………prov. (</w:t>
        <w:tab/>
        <w:t>) in via ...……………………………………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CAP …………………………………………………………………………..…………………..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Opzione 4)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□</w:t>
      </w:r>
      <w:r>
        <w:rPr>
          <w:rFonts w:ascii="Garamond" w:hAnsi="Garamond"/>
          <w:color w:val="1F3864" w:themeColor="accent1" w:themeShade="80"/>
          <w:sz w:val="24"/>
          <w:szCs w:val="24"/>
        </w:rPr>
        <w:tab/>
        <w:t>poiché l'applicazione dei criteri dell’assetto proprietario e del controllo non consentono di individuare univocamente uno o più titolari effettivi dell’impresa\ente, dal momento che (specificare la</w:t>
        <w:tab/>
        <w:t>motivazione:</w:t>
        <w:tab/>
        <w:t>impresa</w:t>
        <w:tab/>
        <w:t>quotata/impresa</w:t>
        <w:tab/>
        <w:t>ad</w:t>
        <w:tab/>
        <w:t>azionariato</w:t>
        <w:tab/>
        <w:t>diffuso/ecc).…………………………………………………………………………………………………………………...……………………………………………………………………………………………… , il/i titolare/i effettivo/i è/sono da individuarsi nella/e persona/e fisica/che titolare/i di poteri di amministrazione o direzione dell’impresa/ente di seguito indicata/e: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(ripetere le informazioni sottoindicate per ciascuna persona fisica individuata come titolare effettivo, compreso il dichiarante laddove quest’ultimo sia individuabile quale titolare effettivo per effetto dell’assenza di controllo o di partecipazioni rilevanti)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Cognome …………………………….………… Nome ………...………………………………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nato/a a ……………….….. prov. (</w:t>
        <w:tab/>
        <w:t>) il ……………………………………………………...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 xml:space="preserve"> </w:t>
      </w:r>
      <w:r>
        <w:rPr>
          <w:rFonts w:ascii="Garamond" w:hAnsi="Garamond"/>
          <w:color w:val="1F3864" w:themeColor="accent1" w:themeShade="80"/>
          <w:sz w:val="24"/>
          <w:szCs w:val="24"/>
        </w:rPr>
        <w:t>Cod. fiscale …………………………………………………….…………………………………...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residente a ……………………………prov. (</w:t>
        <w:tab/>
        <w:t>) in via ...…………………………………….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CAP ……………………………………………...……………………………..…………………..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Si specifica che il dato indicato nelle precedenti sezioni, relativo alla/e  persona/e fisica/che individuata/e come titolare/i effettivo/i alla data di selezione del progetto da parte dell’Amministrazione centrale titolare della Misura PNRR e/o alla data di aggiudicazione della gara,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□</w:t>
      </w:r>
      <w:r>
        <w:rPr>
          <w:rFonts w:ascii="Garamond" w:hAnsi="Garamond"/>
          <w:color w:val="1F3864" w:themeColor="accent1" w:themeShade="80"/>
          <w:sz w:val="24"/>
          <w:szCs w:val="24"/>
        </w:rPr>
        <w:tab/>
        <w:t>coincide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□</w:t>
      </w:r>
      <w:r>
        <w:rPr>
          <w:rFonts w:ascii="Garamond" w:hAnsi="Garamond"/>
          <w:color w:val="1F3864" w:themeColor="accent1" w:themeShade="80"/>
          <w:sz w:val="24"/>
          <w:szCs w:val="24"/>
        </w:rPr>
        <w:tab/>
        <w:t>non coincide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con quello valido alla data di sottoscrizione del presente documento.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Con riferimento a tutti i soggetti sopra indicati, si allega alla presente: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</w:t>
      </w:r>
      <w:r>
        <w:rPr>
          <w:rFonts w:ascii="Garamond" w:hAnsi="Garamond"/>
          <w:color w:val="1F3864" w:themeColor="accent1" w:themeShade="80"/>
          <w:sz w:val="24"/>
          <w:szCs w:val="24"/>
        </w:rPr>
        <w:tab/>
        <w:t>copia della documentazione da cui è possibile evincere la/le titolarità effettiva/e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</w:t>
      </w:r>
      <w:r>
        <w:rPr>
          <w:rFonts w:ascii="Garamond" w:hAnsi="Garamond"/>
          <w:color w:val="1F3864" w:themeColor="accent1" w:themeShade="80"/>
          <w:sz w:val="24"/>
          <w:szCs w:val="24"/>
        </w:rPr>
        <w:tab/>
        <w:t>copia dei documenti di identità e dei codici fiscali del/i titolare/i effettivo/i [Si allega, altresì, copia della carta d’identità e del codice fiscale del dichiarante]54.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Luogo e data …………………..……………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  <w:t>Firma ……….……………………..…………</w:t>
      </w:r>
    </w:p>
    <w:p>
      <w:pPr>
        <w:pStyle w:val="Normal"/>
        <w:spacing w:lineRule="auto" w:line="276"/>
        <w:ind w:left="360" w:hanging="0"/>
        <w:jc w:val="both"/>
        <w:rPr>
          <w:rFonts w:ascii="Garamond" w:hAnsi="Garamond"/>
          <w:color w:val="1F3864" w:themeColor="accent1" w:themeShade="80"/>
          <w:sz w:val="24"/>
          <w:szCs w:val="24"/>
        </w:rPr>
      </w:pPr>
      <w:r>
        <w:rPr>
          <w:rFonts w:ascii="Garamond" w:hAnsi="Garamond"/>
          <w:color w:val="1F3864" w:themeColor="accent1" w:themeShade="80"/>
          <w:sz w:val="24"/>
          <w:szCs w:val="24"/>
        </w:rPr>
      </w:r>
    </w:p>
    <w:p>
      <w:pPr>
        <w:pStyle w:val="Normal"/>
        <w:spacing w:lineRule="auto" w:line="276" w:before="0" w:after="160"/>
        <w:jc w:val="right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454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drawing>
        <wp:inline distT="0" distB="0" distL="0" distR="0">
          <wp:extent cx="5357495" cy="648335"/>
          <wp:effectExtent l="0" t="0" r="0" b="0"/>
          <wp:docPr id="1" name="Immagine 0" descr="CoesioneItalia_INCLUSIONE-Orizz_RGB_bloc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0" descr="CoesioneItalia_INCLUSIONE-Orizz_RGB_blocc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57495" cy="648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133985" distR="114935" simplePos="0" locked="0" layoutInCell="1" allowOverlap="1" relativeHeight="7">
          <wp:simplePos x="0" y="0"/>
          <wp:positionH relativeFrom="column">
            <wp:posOffset>5460365</wp:posOffset>
          </wp:positionH>
          <wp:positionV relativeFrom="paragraph">
            <wp:posOffset>62230</wp:posOffset>
          </wp:positionV>
          <wp:extent cx="762000" cy="568325"/>
          <wp:effectExtent l="0" t="0" r="0" b="0"/>
          <wp:wrapSquare wrapText="bothSides"/>
          <wp:docPr id="2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08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50ce8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semiHidden/>
    <w:qFormat/>
    <w:rsid w:val="00171699"/>
    <w:rPr>
      <w:sz w:val="20"/>
      <w:szCs w:val="20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171699"/>
    <w:rPr>
      <w:vertAlign w:val="superscript"/>
    </w:rPr>
  </w:style>
  <w:style w:type="character" w:styleId="IntestazioneCarattere" w:customStyle="1">
    <w:name w:val="Intestazione Carattere"/>
    <w:basedOn w:val="DefaultParagraphFont"/>
    <w:link w:val="Intestazione"/>
    <w:uiPriority w:val="99"/>
    <w:semiHidden/>
    <w:qFormat/>
    <w:rsid w:val="00b87fcc"/>
    <w:rPr/>
  </w:style>
  <w:style w:type="character" w:styleId="PidipaginaCarattere" w:customStyle="1">
    <w:name w:val="Piè di pagina Carattere"/>
    <w:basedOn w:val="DefaultParagraphFont"/>
    <w:link w:val="Pidipagina"/>
    <w:uiPriority w:val="99"/>
    <w:semiHidden/>
    <w:qFormat/>
    <w:rsid w:val="00b87fcc"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b87fcc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eastAsia="Calibri" w:cs="Open Sans Light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eastAsia="Calibri" w:cs="Calibri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eastAsia="Verdana" w:cs="Verdana"/>
      <w:color w:val="001F5F"/>
      <w:w w:val="99"/>
      <w:sz w:val="24"/>
      <w:szCs w:val="24"/>
      <w:lang w:val="it-IT" w:eastAsia="en-US" w:bidi="ar-SA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eastAsia="Verdana" w:cs="Verdana"/>
      <w:color w:val="001F5F"/>
      <w:w w:val="99"/>
      <w:sz w:val="24"/>
      <w:szCs w:val="24"/>
      <w:lang w:val="it-IT" w:eastAsia="en-US" w:bidi="ar-SA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4b059c"/>
    <w:pPr>
      <w:spacing w:before="0" w:after="160"/>
      <w:ind w:left="720" w:hanging="0"/>
      <w:contextualSpacing/>
    </w:pPr>
    <w:rPr/>
  </w:style>
  <w:style w:type="paragraph" w:styleId="Notaapidipagina">
    <w:name w:val="Footnote Text"/>
    <w:basedOn w:val="Normal"/>
    <w:link w:val="TestonotaapidipaginaCarattere"/>
    <w:uiPriority w:val="99"/>
    <w:semiHidden/>
    <w:unhideWhenUsed/>
    <w:rsid w:val="00171699"/>
    <w:pPr>
      <w:spacing w:lineRule="auto" w:line="240" w:before="0" w:after="0"/>
    </w:pPr>
    <w:rPr>
      <w:sz w:val="20"/>
      <w:szCs w:val="20"/>
    </w:rPr>
  </w:style>
  <w:style w:type="paragraph" w:styleId="Intestazione">
    <w:name w:val="Header"/>
    <w:basedOn w:val="Normal"/>
    <w:link w:val="IntestazioneCarattere"/>
    <w:uiPriority w:val="99"/>
    <w:semiHidden/>
    <w:unhideWhenUsed/>
    <w:rsid w:val="00b87fcc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semiHidden/>
    <w:unhideWhenUsed/>
    <w:rsid w:val="00b87fcc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b87fc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71F4F-D10A-429D-A9F5-92D281455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LibreOffice/6.2.3.2$Windows_X86_64 LibreOffice_project/aecc05fe267cc68dde00352a451aa867b3b546ac</Application>
  <Pages>3</Pages>
  <Words>448</Words>
  <Characters>3410</Characters>
  <CharactersWithSpaces>3817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2025-03-26T10:22:00Z</dcterms:created>
  <dc:creator>Calenda Andrea</dc:creator>
  <dc:description/>
  <dc:language>it-IT</dc:language>
  <cp:lastModifiedBy/>
  <dcterms:modified xsi:type="dcterms:W3CDTF">2025-05-15T09:43:20Z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